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10169DFA" w:rsidR="009D22E9" w:rsidRPr="00DD4CA2" w:rsidRDefault="00B35E1F" w:rsidP="00907841">
      <w:pPr>
        <w:ind w:left="-1800"/>
        <w:rPr>
          <w:rFonts w:ascii="Calibri" w:hAnsi="Calibri"/>
          <w:noProof/>
        </w:rPr>
      </w:pPr>
      <w:r>
        <w:rPr>
          <w:noProof/>
        </w:rPr>
        <w:drawing>
          <wp:anchor distT="0" distB="0" distL="114300" distR="114300" simplePos="0" relativeHeight="251658240" behindDoc="0" locked="0" layoutInCell="1" allowOverlap="1" wp14:anchorId="77C508F0" wp14:editId="2F505C68">
            <wp:simplePos x="0" y="0"/>
            <wp:positionH relativeFrom="page">
              <wp:align>right</wp:align>
            </wp:positionH>
            <wp:positionV relativeFrom="paragraph">
              <wp:posOffset>7430</wp:posOffset>
            </wp:positionV>
            <wp:extent cx="7772400" cy="10058449"/>
            <wp:effectExtent l="0" t="0" r="0" b="0"/>
            <wp:wrapNone/>
            <wp:docPr id="189930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06488"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058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9005C" w14:textId="5E0F6806" w:rsidR="00C37DE1" w:rsidRPr="00DD4CA2" w:rsidRDefault="00C37DE1" w:rsidP="005C6EAA">
      <w:pPr>
        <w:rPr>
          <w:rFonts w:ascii="Calibri" w:hAnsi="Calibri"/>
        </w:rPr>
        <w:sectPr w:rsidR="00C37DE1" w:rsidRPr="00DD4CA2" w:rsidSect="00AF3208">
          <w:footerReference w:type="first" r:id="rId13"/>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4"/>
          <w:headerReference w:type="first" r:id="rId15"/>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1" w:right="1350" w:hangingChars="90" w:hanging="181"/>
        <w:rPr>
          <w:rFonts w:ascii="Calibri" w:hAnsi="Calibri"/>
          <w:b/>
          <w:i/>
        </w:rPr>
      </w:pPr>
      <w:r w:rsidRPr="00ED2904">
        <w:rPr>
          <w:rFonts w:ascii="Calibri" w:hAnsi="Calibri"/>
          <w:b/>
          <w:i/>
        </w:rPr>
        <w:tab/>
        <w:t>If “Yes”, please attach separate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3" w:right="1440" w:hangingChars="181" w:hanging="363"/>
        <w:rPr>
          <w:rFonts w:ascii="Calibri" w:hAnsi="Calibri"/>
          <w:b/>
          <w:i/>
        </w:rPr>
      </w:pPr>
      <w:r w:rsidRPr="00ED2904">
        <w:rPr>
          <w:rFonts w:ascii="Calibri" w:hAnsi="Calibri"/>
          <w:b/>
          <w:i/>
        </w:rPr>
        <w:tab/>
        <w:t>If “Yes”, please attach separate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3EBA9420"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w:t>
      </w:r>
      <w:r w:rsidR="00B51603">
        <w:rPr>
          <w:rFonts w:ascii="Calibri" w:hAnsi="Calibri"/>
        </w:rPr>
        <w:t xml:space="preserve">I understand and agree that if any facts, employment practices, incidents, circumstances, </w:t>
      </w:r>
      <w:proofErr w:type="gramStart"/>
      <w:r w:rsidR="00B51603">
        <w:rPr>
          <w:rFonts w:ascii="Calibri" w:hAnsi="Calibri"/>
        </w:rPr>
        <w:t>disputes</w:t>
      </w:r>
      <w:proofErr w:type="gramEnd"/>
      <w:r w:rsidR="00B51603">
        <w:rPr>
          <w:rFonts w:ascii="Calibri" w:hAnsi="Calibri"/>
        </w:rPr>
        <w:t xml:space="preserve"> or problems exist which may reasonably give rise to a claim under this proposed policy, then any claims arising from such facts, employment practices, incidents, circumstances, disputes or problems are excluded from coverage thereunder. </w:t>
      </w:r>
      <w:r w:rsidR="00C01BEA" w:rsidRPr="003F6786">
        <w:rPr>
          <w:rFonts w:ascii="Calibri" w:hAnsi="Calibri"/>
        </w:rPr>
        <w:t xml:space="preserve">I also am aware that the failure of any </w:t>
      </w:r>
      <w:r w:rsidR="00C01BEA" w:rsidRPr="003F6786">
        <w:rPr>
          <w:rFonts w:ascii="Calibri" w:hAnsi="Calibri"/>
          <w:iCs/>
        </w:rPr>
        <w:t>Insured</w:t>
      </w:r>
      <w:r w:rsidR="00C01BEA" w:rsidRPr="003F6786">
        <w:rPr>
          <w:rFonts w:ascii="Calibri" w:hAnsi="Calibri"/>
        </w:rPr>
        <w:t xml:space="preserve"> to disclose such known facts, employment practices, incident, circumstance, </w:t>
      </w:r>
      <w:proofErr w:type="gramStart"/>
      <w:r w:rsidR="00C01BEA" w:rsidRPr="003F6786">
        <w:rPr>
          <w:rFonts w:ascii="Calibri" w:hAnsi="Calibri"/>
        </w:rPr>
        <w:t>dispute</w:t>
      </w:r>
      <w:proofErr w:type="gramEnd"/>
      <w:r w:rsidR="00C01BEA" w:rsidRPr="003F6786">
        <w:rPr>
          <w:rFonts w:ascii="Calibri" w:hAnsi="Calibri"/>
        </w:rPr>
        <w:t xml:space="preserve"> or problem here may entitle CAMICO to void the proposed policy in its entirety if CAMICO establishes that any </w:t>
      </w:r>
      <w:r w:rsidR="00C01BEA" w:rsidRPr="003F6786">
        <w:rPr>
          <w:rFonts w:ascii="Calibri" w:hAnsi="Calibri"/>
          <w:iCs/>
        </w:rPr>
        <w:t>Insured</w:t>
      </w:r>
      <w:r w:rsidR="00C01BEA" w:rsidRPr="003F6786">
        <w:rPr>
          <w:rFonts w:ascii="Calibri" w:hAnsi="Calibri"/>
        </w:rPr>
        <w:t xml:space="preserve"> has </w:t>
      </w:r>
      <w:r w:rsidR="00B269D5">
        <w:rPr>
          <w:rFonts w:ascii="Calibri" w:hAnsi="Calibri"/>
        </w:rPr>
        <w:t>made misrepresentations with the intent to deceive that are</w:t>
      </w:r>
      <w:r w:rsidR="00C01BEA" w:rsidRPr="003F6786">
        <w:rPr>
          <w:rFonts w:ascii="Calibri" w:hAnsi="Calibri"/>
        </w:rPr>
        <w:t xml:space="preserve">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 shall be the basis of the contract 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16D159CF" w:rsidR="009D11E7" w:rsidRDefault="009D11E7" w:rsidP="00954190">
      <w:pPr>
        <w:ind w:left="-90"/>
        <w:jc w:val="both"/>
        <w:rPr>
          <w:rFonts w:ascii="Calibri" w:hAnsi="Calibri" w:cs="Calibri"/>
          <w:b/>
          <w:i/>
        </w:rPr>
      </w:pPr>
      <w:r w:rsidRPr="005100DC">
        <w:rPr>
          <w:rFonts w:ascii="Calibri" w:hAnsi="Calibri" w:cs="Calibri"/>
          <w:b/>
          <w:i/>
        </w:rPr>
        <w:t xml:space="preserve">IMPORTANT: CAMICO intends to rely upon your answers to questions in this application and any attached supplements in reaching its decision to offer coverage and/or to offer coverage excluding any described activities. </w:t>
      </w:r>
      <w:r w:rsidR="005335F1" w:rsidRPr="005335F1">
        <w:rPr>
          <w:rFonts w:ascii="Calibri" w:hAnsi="Calibri" w:cs="Calibri"/>
          <w:b/>
          <w:i/>
        </w:rPr>
        <w:t xml:space="preserve">Material misrepresentations made with the intent to deceive in connection with the application or supplements or </w:t>
      </w:r>
      <w:r w:rsidR="005335F1" w:rsidRPr="005335F1">
        <w:rPr>
          <w:rFonts w:ascii="Calibri" w:hAnsi="Calibri" w:cs="Calibri"/>
          <w:b/>
          <w:i/>
        </w:rPr>
        <w:lastRenderedPageBreak/>
        <w:t>in responses to inquiries may result in a loss or denial of coverage</w:t>
      </w:r>
      <w:r w:rsidRPr="003F6786">
        <w:rPr>
          <w:rFonts w:ascii="Calibri" w:hAnsi="Calibri" w:cs="Calibri"/>
          <w:b/>
          <w:i/>
        </w:rPr>
        <w:t xml:space="preserve"> for activities and/or a decision by CAMICO to rescind the entire policy. Your signature below acknowledges your understanding of this notice.</w:t>
      </w:r>
    </w:p>
    <w:p w14:paraId="17C09D81" w14:textId="77777777" w:rsidR="005335F1" w:rsidRPr="00FD7204" w:rsidRDefault="005335F1" w:rsidP="00954190">
      <w:pPr>
        <w:ind w:left="-90"/>
        <w:jc w:val="both"/>
        <w:rPr>
          <w:rFonts w:ascii="Calibri" w:hAnsi="Calibri" w:cs="Calibri"/>
          <w:b/>
          <w:i/>
        </w:rPr>
      </w:pPr>
    </w:p>
    <w:p w14:paraId="711A1B30" w14:textId="77777777" w:rsidR="005335F1" w:rsidRPr="005335F1" w:rsidRDefault="005335F1" w:rsidP="009045F3">
      <w:pPr>
        <w:spacing w:after="80"/>
        <w:jc w:val="center"/>
        <w:rPr>
          <w:rFonts w:ascii="Calibri" w:hAnsi="Calibri"/>
          <w:b/>
          <w:szCs w:val="24"/>
        </w:rPr>
      </w:pPr>
      <w:r w:rsidRPr="005335F1">
        <w:rPr>
          <w:rFonts w:ascii="Calibri" w:hAnsi="Calibri"/>
          <w:b/>
          <w:szCs w:val="24"/>
        </w:rPr>
        <w:t>FRAUD WARNING – Residents of Washington</w:t>
      </w:r>
    </w:p>
    <w:p w14:paraId="1191F268" w14:textId="77777777" w:rsidR="005335F1" w:rsidRPr="005335F1" w:rsidRDefault="005335F1" w:rsidP="009045F3">
      <w:pPr>
        <w:ind w:left="-90"/>
        <w:jc w:val="both"/>
        <w:rPr>
          <w:rFonts w:ascii="Calibri" w:hAnsi="Calibri"/>
          <w:szCs w:val="24"/>
        </w:rPr>
      </w:pPr>
      <w:r w:rsidRPr="005335F1">
        <w:rPr>
          <w:rFonts w:ascii="Calibri" w:hAnsi="Calibri"/>
          <w:szCs w:val="24"/>
        </w:rPr>
        <w:t xml:space="preserve">It is a crime to knowingly provide false, </w:t>
      </w:r>
      <w:proofErr w:type="gramStart"/>
      <w:r w:rsidRPr="005335F1">
        <w:rPr>
          <w:rFonts w:ascii="Calibri" w:hAnsi="Calibri"/>
          <w:szCs w:val="24"/>
        </w:rPr>
        <w:t>incomplete</w:t>
      </w:r>
      <w:proofErr w:type="gramEnd"/>
      <w:r w:rsidRPr="005335F1">
        <w:rPr>
          <w:rFonts w:ascii="Calibri" w:hAnsi="Calibri"/>
          <w:szCs w:val="24"/>
        </w:rPr>
        <w:t xml:space="preserve"> or misleading information to an insurance company for the purpose of defrauding the company.  Penalties include imprisonment, </w:t>
      </w:r>
      <w:proofErr w:type="gramStart"/>
      <w:r w:rsidRPr="005335F1">
        <w:rPr>
          <w:rFonts w:ascii="Calibri" w:hAnsi="Calibri"/>
          <w:szCs w:val="24"/>
        </w:rPr>
        <w:t>fines</w:t>
      </w:r>
      <w:proofErr w:type="gramEnd"/>
      <w:r w:rsidRPr="005335F1">
        <w:rPr>
          <w:rFonts w:ascii="Calibri" w:hAnsi="Calibri"/>
          <w:szCs w:val="24"/>
        </w:rPr>
        <w:t xml:space="preserve"> and denial of insurance benefits.</w:t>
      </w: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16"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17"/>
          <w:footerReference w:type="default" r:id="rId18"/>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19"/>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B59FB" w14:textId="77777777" w:rsidR="00CE5D84" w:rsidRDefault="00CE5D84">
      <w:r>
        <w:separator/>
      </w:r>
    </w:p>
  </w:endnote>
  <w:endnote w:type="continuationSeparator" w:id="0">
    <w:p w14:paraId="7CB0B2F2" w14:textId="77777777" w:rsidR="00CE5D84" w:rsidRDefault="00CE5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3514CF9B"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2685B4AE"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w:t>
    </w:r>
    <w:r w:rsidR="00630ABC">
      <w:rPr>
        <w:rFonts w:ascii="Calibri" w:hAnsi="Calibri" w:cs="Arial"/>
        <w:szCs w:val="16"/>
      </w:rPr>
      <w:t xml:space="preserve"> (</w:t>
    </w:r>
    <w:r w:rsidR="00DD04AE">
      <w:rPr>
        <w:rFonts w:ascii="Calibri" w:hAnsi="Calibri" w:cs="Arial"/>
        <w:szCs w:val="16"/>
      </w:rPr>
      <w:t>WA</w:t>
    </w:r>
    <w:r w:rsidR="00630ABC">
      <w:rPr>
        <w:rFonts w:ascii="Calibri" w:hAnsi="Calibri" w:cs="Arial"/>
        <w:szCs w:val="16"/>
      </w:rPr>
      <w:t>)</w:t>
    </w:r>
    <w:r w:rsidR="00F33BB4" w:rsidRPr="00DD4CA2">
      <w:rPr>
        <w:rFonts w:ascii="Calibri" w:hAnsi="Calibri" w:cs="Arial"/>
        <w:szCs w:val="16"/>
      </w:rPr>
      <w:t xml:space="preserve"> (</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F65E1" w14:textId="77777777" w:rsidR="00CE5D84" w:rsidRDefault="00CE5D84">
      <w:r>
        <w:separator/>
      </w:r>
    </w:p>
  </w:footnote>
  <w:footnote w:type="continuationSeparator" w:id="0">
    <w:p w14:paraId="58FB6FAA" w14:textId="77777777" w:rsidR="00CE5D84" w:rsidRDefault="00CE5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5B18F820" w:rsidR="00403F55" w:rsidRPr="008B7256" w:rsidRDefault="00B51603" w:rsidP="0013263D">
    <w:pPr>
      <w:pStyle w:val="Header"/>
      <w:ind w:right="-360"/>
      <w:jc w:val="right"/>
      <w:rPr>
        <w:rFonts w:ascii="Arial Narrow" w:hAnsi="Arial Narrow"/>
        <w:b/>
        <w:i/>
        <w:color w:val="524E40"/>
        <w:sz w:val="28"/>
      </w:rPr>
    </w:pPr>
    <w:r>
      <w:rPr>
        <w:noProof/>
      </w:rPr>
      <w:drawing>
        <wp:anchor distT="0" distB="0" distL="114300" distR="114300" simplePos="0" relativeHeight="251656704" behindDoc="0" locked="0" layoutInCell="1" allowOverlap="1" wp14:anchorId="2BF81DE2" wp14:editId="7C6F7644">
          <wp:simplePos x="0" y="0"/>
          <wp:positionH relativeFrom="column">
            <wp:posOffset>-62865</wp:posOffset>
          </wp:positionH>
          <wp:positionV relativeFrom="paragraph">
            <wp:posOffset>-20320</wp:posOffset>
          </wp:positionV>
          <wp:extent cx="1591310" cy="344170"/>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310" cy="344170"/>
                  </a:xfrm>
                  <a:prstGeom prst="rect">
                    <a:avLst/>
                  </a:prstGeom>
                  <a:noFill/>
                </pic:spPr>
              </pic:pic>
            </a:graphicData>
          </a:graphic>
          <wp14:sizeRelH relativeFrom="page">
            <wp14:pctWidth>0</wp14:pctWidth>
          </wp14:sizeRelH>
          <wp14:sizeRelV relativeFrom="page">
            <wp14:pctHeight>0</wp14:pctHeight>
          </wp14:sizeRelV>
        </wp:anchor>
      </w:drawing>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394DF21D" w:rsidR="00907841" w:rsidRPr="00C5272B" w:rsidRDefault="00B51603" w:rsidP="002D2B77">
    <w:pPr>
      <w:pStyle w:val="Header"/>
      <w:ind w:right="-360"/>
      <w:jc w:val="right"/>
      <w:rPr>
        <w:rFonts w:ascii="Arial Narrow" w:hAnsi="Arial Narrow"/>
        <w:b/>
        <w:i/>
        <w:color w:val="524E40"/>
        <w:sz w:val="28"/>
      </w:rPr>
    </w:pPr>
    <w:r>
      <w:rPr>
        <w:rFonts w:ascii="Arial Narrow" w:hAnsi="Arial Narrow"/>
        <w:b/>
        <w:i/>
        <w:noProof/>
        <w:color w:val="524E40"/>
        <w:sz w:val="28"/>
      </w:rPr>
      <w:drawing>
        <wp:anchor distT="0" distB="0" distL="114300" distR="114300" simplePos="0" relativeHeight="251658752" behindDoc="0" locked="0" layoutInCell="1" allowOverlap="0" wp14:anchorId="689F2A03" wp14:editId="634A6D3F">
          <wp:simplePos x="0" y="0"/>
          <wp:positionH relativeFrom="column">
            <wp:posOffset>-681990</wp:posOffset>
          </wp:positionH>
          <wp:positionV relativeFrom="paragraph">
            <wp:posOffset>-115570</wp:posOffset>
          </wp:positionV>
          <wp:extent cx="1519555" cy="391160"/>
          <wp:effectExtent l="0" t="0" r="0" b="0"/>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3911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61A91614" w:rsidR="00161717" w:rsidRDefault="00B51603"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drawing>
        <wp:anchor distT="0" distB="0" distL="114300" distR="114300" simplePos="0" relativeHeight="251657728" behindDoc="0" locked="0" layoutInCell="1" allowOverlap="0" wp14:anchorId="3D1B96CC" wp14:editId="77CBD4A1">
          <wp:simplePos x="0" y="0"/>
          <wp:positionH relativeFrom="column">
            <wp:posOffset>-655955</wp:posOffset>
          </wp:positionH>
          <wp:positionV relativeFrom="paragraph">
            <wp:posOffset>-91440</wp:posOffset>
          </wp:positionV>
          <wp:extent cx="1519555" cy="39116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3911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vIa0kgcKd8OmETiu8A7VpSLSW7aYRa3stKkgpZ33axWiATR1F/e7icestg+55r/3l8MyAHKdhWsYQ1LcVMS4g==" w:salt="ly6cY+L8U33y9W4So2VFXA=="/>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colormru v:ext="edit" colors="teal,#27899d,#1e6978,#53bfd5,#339,#c9f,#31b0c9"/>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40E1"/>
    <w:rsid w:val="002774BB"/>
    <w:rsid w:val="002901FE"/>
    <w:rsid w:val="002B0264"/>
    <w:rsid w:val="002C333D"/>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3F6786"/>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335F1"/>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0F62"/>
    <w:rsid w:val="005E2823"/>
    <w:rsid w:val="005F0479"/>
    <w:rsid w:val="005F1B03"/>
    <w:rsid w:val="006056CC"/>
    <w:rsid w:val="00613925"/>
    <w:rsid w:val="00614136"/>
    <w:rsid w:val="00614334"/>
    <w:rsid w:val="00616F2F"/>
    <w:rsid w:val="006268B8"/>
    <w:rsid w:val="00630ABC"/>
    <w:rsid w:val="0063173D"/>
    <w:rsid w:val="00636693"/>
    <w:rsid w:val="0064456B"/>
    <w:rsid w:val="0064510E"/>
    <w:rsid w:val="00661434"/>
    <w:rsid w:val="00666FF1"/>
    <w:rsid w:val="006745B2"/>
    <w:rsid w:val="00675A0E"/>
    <w:rsid w:val="00683B95"/>
    <w:rsid w:val="0069429C"/>
    <w:rsid w:val="006A0444"/>
    <w:rsid w:val="006A3DA9"/>
    <w:rsid w:val="006B29A9"/>
    <w:rsid w:val="006C3FD6"/>
    <w:rsid w:val="006C41C7"/>
    <w:rsid w:val="006D05C6"/>
    <w:rsid w:val="006D140E"/>
    <w:rsid w:val="006D362D"/>
    <w:rsid w:val="006D4D9A"/>
    <w:rsid w:val="006E009D"/>
    <w:rsid w:val="006E10A9"/>
    <w:rsid w:val="006E16FD"/>
    <w:rsid w:val="006F0AB7"/>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190A"/>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45F3"/>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69D5"/>
    <w:rsid w:val="00B27905"/>
    <w:rsid w:val="00B31E88"/>
    <w:rsid w:val="00B34FD4"/>
    <w:rsid w:val="00B35E1F"/>
    <w:rsid w:val="00B413C2"/>
    <w:rsid w:val="00B42C06"/>
    <w:rsid w:val="00B51603"/>
    <w:rsid w:val="00B53CFA"/>
    <w:rsid w:val="00B56969"/>
    <w:rsid w:val="00B7180B"/>
    <w:rsid w:val="00B819C0"/>
    <w:rsid w:val="00B825FC"/>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5D84"/>
    <w:rsid w:val="00CE601D"/>
    <w:rsid w:val="00CF733B"/>
    <w:rsid w:val="00D15129"/>
    <w:rsid w:val="00D16046"/>
    <w:rsid w:val="00D3334C"/>
    <w:rsid w:val="00D34311"/>
    <w:rsid w:val="00D367F5"/>
    <w:rsid w:val="00D43C45"/>
    <w:rsid w:val="00D5708C"/>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04AE"/>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131B"/>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amic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9D117E-8C8B-4DE4-BC21-472234B889AC}">
  <ds:schemaRefs>
    <ds:schemaRef ds:uri="http://schemas.microsoft.com/sharepoint/v3/contenttype/forms"/>
  </ds:schemaRefs>
</ds:datastoreItem>
</file>

<file path=customXml/itemProps2.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3.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5.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8252</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4</cp:revision>
  <cp:lastPrinted>2023-04-03T18:04:00Z</cp:lastPrinted>
  <dcterms:created xsi:type="dcterms:W3CDTF">2023-08-15T16:01:00Z</dcterms:created>
  <dcterms:modified xsi:type="dcterms:W3CDTF">2023-12-16T01:05:00Z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